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B3" w:rsidRDefault="00652DB3" w:rsidP="00652DB3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бюджета сельского поселения Карламанский сельсовет муниципального района Кармаскалинский район Республики Башкортостан на 1мая 2022 года</w:t>
      </w:r>
    </w:p>
    <w:p w:rsidR="00652DB3" w:rsidRDefault="00652DB3" w:rsidP="00652DB3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</w:p>
    <w:p w:rsidR="00652DB3" w:rsidRDefault="00652DB3" w:rsidP="00652DB3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Hlk72331376"/>
      <w:r>
        <w:rPr>
          <w:sz w:val="28"/>
          <w:szCs w:val="28"/>
        </w:rPr>
        <w:t xml:space="preserve">Исполнение </w:t>
      </w:r>
      <w:bookmarkStart w:id="1" w:name="_Hlk72331251"/>
      <w:r>
        <w:rPr>
          <w:sz w:val="28"/>
          <w:szCs w:val="28"/>
        </w:rPr>
        <w:t xml:space="preserve">бюджета сельского поселения Карламанский сельсовет муниципального района Кармаскалинский район Республики Башкортостан </w:t>
      </w:r>
      <w:bookmarkEnd w:id="1"/>
      <w:r>
        <w:rPr>
          <w:sz w:val="28"/>
          <w:szCs w:val="28"/>
        </w:rPr>
        <w:t>на 1 мая 2022 года</w:t>
      </w:r>
      <w:bookmarkEnd w:id="0"/>
      <w:r>
        <w:rPr>
          <w:sz w:val="28"/>
          <w:szCs w:val="28"/>
        </w:rPr>
        <w:t xml:space="preserve"> по доходам составило 4297</w:t>
      </w:r>
      <w:r w:rsidR="00D90828">
        <w:rPr>
          <w:sz w:val="28"/>
          <w:szCs w:val="28"/>
        </w:rPr>
        <w:t>,3</w:t>
      </w:r>
      <w:r>
        <w:rPr>
          <w:sz w:val="28"/>
          <w:szCs w:val="28"/>
        </w:rPr>
        <w:t xml:space="preserve"> тыс. рублей или </w:t>
      </w:r>
      <w:r w:rsidR="00D90828">
        <w:rPr>
          <w:sz w:val="28"/>
          <w:szCs w:val="28"/>
        </w:rPr>
        <w:t>137,4</w:t>
      </w:r>
      <w:r w:rsidR="000528CC">
        <w:rPr>
          <w:sz w:val="28"/>
          <w:szCs w:val="28"/>
        </w:rPr>
        <w:t xml:space="preserve"> % к аналогичному периоду 2021</w:t>
      </w:r>
      <w:r>
        <w:rPr>
          <w:sz w:val="28"/>
          <w:szCs w:val="28"/>
        </w:rPr>
        <w:t xml:space="preserve"> года, из них налоговые и неналоговые доходы составили </w:t>
      </w:r>
      <w:r w:rsidR="000528CC">
        <w:rPr>
          <w:sz w:val="28"/>
          <w:szCs w:val="28"/>
        </w:rPr>
        <w:t>589,6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у</w:t>
      </w:r>
      <w:r w:rsidR="000528CC">
        <w:rPr>
          <w:sz w:val="28"/>
          <w:szCs w:val="28"/>
        </w:rPr>
        <w:t>величи</w:t>
      </w:r>
      <w:r>
        <w:rPr>
          <w:sz w:val="28"/>
          <w:szCs w:val="28"/>
        </w:rPr>
        <w:t>лось по сравнению с поступл</w:t>
      </w:r>
      <w:r w:rsidR="000528CC">
        <w:rPr>
          <w:sz w:val="28"/>
          <w:szCs w:val="28"/>
        </w:rPr>
        <w:t>ениями аналогичного периода 2021</w:t>
      </w:r>
      <w:r>
        <w:rPr>
          <w:sz w:val="28"/>
          <w:szCs w:val="28"/>
        </w:rPr>
        <w:t xml:space="preserve"> года на </w:t>
      </w:r>
      <w:r w:rsidR="000528CC">
        <w:rPr>
          <w:sz w:val="28"/>
          <w:szCs w:val="28"/>
        </w:rPr>
        <w:t>139,1</w:t>
      </w:r>
      <w:r>
        <w:rPr>
          <w:sz w:val="28"/>
          <w:szCs w:val="28"/>
        </w:rPr>
        <w:t xml:space="preserve"> тыс. рублей или на </w:t>
      </w:r>
      <w:r w:rsidR="000528CC">
        <w:rPr>
          <w:sz w:val="28"/>
          <w:szCs w:val="28"/>
        </w:rPr>
        <w:t>23,6</w:t>
      </w:r>
      <w:r>
        <w:rPr>
          <w:sz w:val="28"/>
          <w:szCs w:val="28"/>
        </w:rPr>
        <w:t xml:space="preserve">%. Основными источниками доходов являются: </w:t>
      </w:r>
      <w:proofErr w:type="gramStart"/>
      <w:r>
        <w:rPr>
          <w:sz w:val="28"/>
          <w:szCs w:val="28"/>
        </w:rPr>
        <w:t xml:space="preserve">налог на доходы физических лиц – </w:t>
      </w:r>
      <w:r w:rsidR="000528CC">
        <w:rPr>
          <w:sz w:val="28"/>
          <w:szCs w:val="28"/>
        </w:rPr>
        <w:t>190,1</w:t>
      </w:r>
      <w:r>
        <w:rPr>
          <w:sz w:val="28"/>
          <w:szCs w:val="28"/>
        </w:rPr>
        <w:t xml:space="preserve"> тыс. рублей (</w:t>
      </w:r>
      <w:r w:rsidR="004557BB">
        <w:rPr>
          <w:sz w:val="28"/>
          <w:szCs w:val="28"/>
        </w:rPr>
        <w:t>32,2</w:t>
      </w:r>
      <w:r>
        <w:rPr>
          <w:sz w:val="28"/>
          <w:szCs w:val="28"/>
        </w:rPr>
        <w:t xml:space="preserve">% от общей суммы налоговых и неналоговых доходов), налоги на имущество- </w:t>
      </w:r>
      <w:r w:rsidR="004557BB">
        <w:rPr>
          <w:sz w:val="28"/>
          <w:szCs w:val="28"/>
        </w:rPr>
        <w:t>141,2</w:t>
      </w:r>
      <w:r>
        <w:rPr>
          <w:sz w:val="28"/>
          <w:szCs w:val="28"/>
        </w:rPr>
        <w:t>рублей (</w:t>
      </w:r>
      <w:r w:rsidR="00991D1C">
        <w:rPr>
          <w:sz w:val="28"/>
          <w:szCs w:val="28"/>
        </w:rPr>
        <w:t>23,9</w:t>
      </w:r>
      <w:r>
        <w:rPr>
          <w:sz w:val="28"/>
          <w:szCs w:val="28"/>
        </w:rPr>
        <w:t>% от общей суммы</w:t>
      </w:r>
      <w:proofErr w:type="gramEnd"/>
      <w:r>
        <w:rPr>
          <w:sz w:val="28"/>
          <w:szCs w:val="28"/>
        </w:rPr>
        <w:t xml:space="preserve"> налоговых и неналоговых доходов), земельный налог -</w:t>
      </w:r>
      <w:r w:rsidR="00991D1C">
        <w:rPr>
          <w:sz w:val="28"/>
          <w:szCs w:val="28"/>
        </w:rPr>
        <w:t>232,5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</w:t>
      </w:r>
      <w:r w:rsidR="00991D1C">
        <w:rPr>
          <w:sz w:val="28"/>
          <w:szCs w:val="28"/>
        </w:rPr>
        <w:t>39,4</w:t>
      </w:r>
      <w:r>
        <w:rPr>
          <w:sz w:val="28"/>
          <w:szCs w:val="28"/>
        </w:rPr>
        <w:t>% от общей суммы налоговых и неналоговых доходов), ЕСХН -</w:t>
      </w:r>
      <w:r w:rsidR="00991D1C">
        <w:rPr>
          <w:sz w:val="28"/>
          <w:szCs w:val="28"/>
        </w:rPr>
        <w:t>24,4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</w:t>
      </w:r>
      <w:r w:rsidR="00991D1C">
        <w:rPr>
          <w:sz w:val="28"/>
          <w:szCs w:val="28"/>
        </w:rPr>
        <w:t>4,1</w:t>
      </w:r>
      <w:r>
        <w:rPr>
          <w:sz w:val="28"/>
          <w:szCs w:val="28"/>
        </w:rPr>
        <w:t>% от общей суммы налоговых и неналоговых доходов).</w:t>
      </w:r>
    </w:p>
    <w:p w:rsidR="00652DB3" w:rsidRDefault="00652DB3" w:rsidP="00652D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из вышестоящих бюджетов в виде дотаций, субвенций, субсидий составили </w:t>
      </w:r>
      <w:r w:rsidR="00991D1C">
        <w:rPr>
          <w:sz w:val="28"/>
          <w:szCs w:val="28"/>
        </w:rPr>
        <w:t>3707,7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или 84,2 % от общей суммы доходов, у</w:t>
      </w:r>
      <w:r w:rsidR="00991D1C">
        <w:rPr>
          <w:sz w:val="28"/>
          <w:szCs w:val="28"/>
        </w:rPr>
        <w:t>величив</w:t>
      </w:r>
      <w:r>
        <w:rPr>
          <w:sz w:val="28"/>
          <w:szCs w:val="28"/>
        </w:rPr>
        <w:t>шись по сравнению с у</w:t>
      </w:r>
      <w:r w:rsidR="00991D1C">
        <w:rPr>
          <w:sz w:val="28"/>
          <w:szCs w:val="28"/>
        </w:rPr>
        <w:t>ровнем аналогичного периода 2021</w:t>
      </w:r>
      <w:r>
        <w:rPr>
          <w:sz w:val="28"/>
          <w:szCs w:val="28"/>
        </w:rPr>
        <w:t xml:space="preserve"> года на </w:t>
      </w:r>
      <w:r w:rsidR="00991D1C">
        <w:rPr>
          <w:sz w:val="28"/>
          <w:szCs w:val="28"/>
        </w:rPr>
        <w:t>1030,8</w:t>
      </w:r>
      <w:r>
        <w:rPr>
          <w:sz w:val="28"/>
          <w:szCs w:val="28"/>
        </w:rPr>
        <w:t xml:space="preserve">тыс. рублей </w:t>
      </w:r>
      <w:r w:rsidR="00190DA7">
        <w:rPr>
          <w:sz w:val="28"/>
          <w:szCs w:val="28"/>
        </w:rPr>
        <w:t>.</w:t>
      </w:r>
    </w:p>
    <w:p w:rsidR="00652DB3" w:rsidRDefault="00652DB3" w:rsidP="00652D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сельского поселения Карламанский сельсовет муниципального района Кармаскалинский район Республики Башкортостан на 1 </w:t>
      </w:r>
      <w:r w:rsidR="00190DA7">
        <w:rPr>
          <w:sz w:val="28"/>
          <w:szCs w:val="28"/>
        </w:rPr>
        <w:t>мая 2022</w:t>
      </w:r>
      <w:r>
        <w:rPr>
          <w:sz w:val="28"/>
          <w:szCs w:val="28"/>
        </w:rPr>
        <w:t xml:space="preserve"> года составили </w:t>
      </w:r>
      <w:r w:rsidR="00190DA7">
        <w:rPr>
          <w:sz w:val="28"/>
          <w:szCs w:val="28"/>
        </w:rPr>
        <w:t>4007,6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или </w:t>
      </w:r>
      <w:r w:rsidR="00190DA7">
        <w:rPr>
          <w:sz w:val="28"/>
          <w:szCs w:val="28"/>
        </w:rPr>
        <w:t>124,5</w:t>
      </w:r>
      <w:r>
        <w:rPr>
          <w:sz w:val="28"/>
          <w:szCs w:val="28"/>
        </w:rPr>
        <w:t xml:space="preserve"> % к </w:t>
      </w:r>
      <w:r w:rsidR="00190DA7">
        <w:rPr>
          <w:sz w:val="28"/>
          <w:szCs w:val="28"/>
        </w:rPr>
        <w:t>уровню аналогичного периода 2021</w:t>
      </w:r>
      <w:r>
        <w:rPr>
          <w:sz w:val="28"/>
          <w:szCs w:val="28"/>
        </w:rPr>
        <w:t xml:space="preserve"> года. В отраслевой структуре расходов наибольший удельный вес занимает</w:t>
      </w:r>
      <w:r w:rsidR="00DB1BC5">
        <w:rPr>
          <w:sz w:val="28"/>
          <w:szCs w:val="28"/>
        </w:rPr>
        <w:t xml:space="preserve"> общего</w:t>
      </w:r>
      <w:r w:rsidR="00DC33FC">
        <w:rPr>
          <w:sz w:val="28"/>
          <w:szCs w:val="28"/>
        </w:rPr>
        <w:t>сударственные вопросы -1443,34(36,01%),</w:t>
      </w:r>
      <w:r>
        <w:rPr>
          <w:sz w:val="28"/>
          <w:szCs w:val="28"/>
        </w:rPr>
        <w:t xml:space="preserve"> жилищно-коммунальное хозяйство – </w:t>
      </w:r>
      <w:r w:rsidR="00DC33FC">
        <w:rPr>
          <w:sz w:val="28"/>
          <w:szCs w:val="28"/>
        </w:rPr>
        <w:t>146,2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</w:t>
      </w:r>
      <w:r w:rsidR="00DB1BC5">
        <w:rPr>
          <w:sz w:val="28"/>
          <w:szCs w:val="28"/>
        </w:rPr>
        <w:t>3</w:t>
      </w:r>
      <w:r w:rsidR="00DC33FC">
        <w:rPr>
          <w:sz w:val="28"/>
          <w:szCs w:val="28"/>
        </w:rPr>
        <w:t>,6</w:t>
      </w:r>
      <w:r>
        <w:rPr>
          <w:sz w:val="28"/>
          <w:szCs w:val="28"/>
        </w:rPr>
        <w:t xml:space="preserve">%), национальная безопасность и правоохранительная деятельность – </w:t>
      </w:r>
      <w:r w:rsidR="00DB1BC5">
        <w:rPr>
          <w:sz w:val="28"/>
          <w:szCs w:val="28"/>
        </w:rPr>
        <w:t xml:space="preserve">183,5 </w:t>
      </w:r>
      <w:proofErr w:type="spellStart"/>
      <w:r w:rsidR="00DB1BC5">
        <w:rPr>
          <w:sz w:val="28"/>
          <w:szCs w:val="28"/>
        </w:rPr>
        <w:t>тыс.рублей</w:t>
      </w:r>
      <w:proofErr w:type="spellEnd"/>
      <w:r w:rsidR="00DB1BC5">
        <w:rPr>
          <w:sz w:val="28"/>
          <w:szCs w:val="28"/>
        </w:rPr>
        <w:t xml:space="preserve"> (4,6</w:t>
      </w:r>
      <w:r>
        <w:rPr>
          <w:sz w:val="28"/>
          <w:szCs w:val="28"/>
        </w:rPr>
        <w:t xml:space="preserve">%).                                       </w:t>
      </w:r>
    </w:p>
    <w:p w:rsidR="00652DB3" w:rsidRDefault="00652DB3" w:rsidP="00652D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дорожное хозяйство и развитие транспортной инфраструктуры  направлено – </w:t>
      </w:r>
      <w:r w:rsidR="00DB1BC5">
        <w:rPr>
          <w:sz w:val="28"/>
          <w:szCs w:val="28"/>
        </w:rPr>
        <w:t>748,0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или </w:t>
      </w:r>
      <w:r w:rsidR="00DB1BC5">
        <w:rPr>
          <w:sz w:val="28"/>
          <w:szCs w:val="28"/>
        </w:rPr>
        <w:t>18,7</w:t>
      </w:r>
      <w:r w:rsidR="00DC33FC">
        <w:rPr>
          <w:sz w:val="28"/>
          <w:szCs w:val="28"/>
        </w:rPr>
        <w:t>% всех расходов. Н</w:t>
      </w:r>
      <w:r>
        <w:rPr>
          <w:sz w:val="28"/>
          <w:szCs w:val="28"/>
        </w:rPr>
        <w:t xml:space="preserve">а мероприятия по благоустройству населенных пунктов – </w:t>
      </w:r>
      <w:r w:rsidR="00DB1BC5">
        <w:rPr>
          <w:sz w:val="28"/>
          <w:szCs w:val="28"/>
        </w:rPr>
        <w:t>1379,7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3</w:t>
      </w:r>
      <w:r w:rsidR="00DB1BC5">
        <w:rPr>
          <w:sz w:val="28"/>
          <w:szCs w:val="28"/>
        </w:rPr>
        <w:t>4,4</w:t>
      </w:r>
      <w:r>
        <w:rPr>
          <w:sz w:val="28"/>
          <w:szCs w:val="28"/>
        </w:rPr>
        <w:t>% всех расходов.</w:t>
      </w:r>
    </w:p>
    <w:p w:rsidR="00DF50C6" w:rsidRDefault="00DF50C6">
      <w:bookmarkStart w:id="2" w:name="_GoBack"/>
      <w:bookmarkEnd w:id="2"/>
    </w:p>
    <w:sectPr w:rsidR="00DF50C6" w:rsidSect="003E0BF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A8"/>
    <w:rsid w:val="000528CC"/>
    <w:rsid w:val="00190DA7"/>
    <w:rsid w:val="003E0BFC"/>
    <w:rsid w:val="004557BB"/>
    <w:rsid w:val="00652DB3"/>
    <w:rsid w:val="00991D1C"/>
    <w:rsid w:val="00D868A8"/>
    <w:rsid w:val="00D90828"/>
    <w:rsid w:val="00DB1BC5"/>
    <w:rsid w:val="00DC33FC"/>
    <w:rsid w:val="00D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B3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B3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KARLAMANSS1</dc:creator>
  <cp:keywords/>
  <dc:description/>
  <cp:lastModifiedBy>upravdel</cp:lastModifiedBy>
  <cp:revision>4</cp:revision>
  <dcterms:created xsi:type="dcterms:W3CDTF">2022-05-27T06:56:00Z</dcterms:created>
  <dcterms:modified xsi:type="dcterms:W3CDTF">2022-05-27T10:10:00Z</dcterms:modified>
</cp:coreProperties>
</file>