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E276A8" w:rsidRDefault="00E276A8" w:rsidP="00E276A8">
      <w:pPr>
        <w:jc w:val="center"/>
        <w:rPr>
          <w:rStyle w:val="3"/>
          <w:rFonts w:eastAsiaTheme="minorHAnsi"/>
          <w:bCs w:val="0"/>
        </w:rPr>
      </w:pPr>
    </w:p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РЕШЕНИЕ</w:t>
      </w:r>
    </w:p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 xml:space="preserve">от </w:t>
      </w:r>
      <w:r>
        <w:rPr>
          <w:rStyle w:val="3"/>
          <w:rFonts w:eastAsiaTheme="minorHAnsi"/>
          <w:bCs w:val="0"/>
        </w:rPr>
        <w:t>02</w:t>
      </w:r>
      <w:r w:rsidRPr="00D10375">
        <w:rPr>
          <w:rStyle w:val="3"/>
          <w:rFonts w:eastAsiaTheme="minorHAnsi"/>
          <w:bCs w:val="0"/>
        </w:rPr>
        <w:t xml:space="preserve"> </w:t>
      </w:r>
      <w:r>
        <w:rPr>
          <w:rStyle w:val="3"/>
          <w:rFonts w:eastAsiaTheme="minorHAnsi"/>
          <w:bCs w:val="0"/>
        </w:rPr>
        <w:t>декабря</w:t>
      </w:r>
      <w:r w:rsidRPr="00D10375">
        <w:rPr>
          <w:rStyle w:val="3"/>
          <w:rFonts w:eastAsiaTheme="minorHAnsi"/>
          <w:bCs w:val="0"/>
        </w:rPr>
        <w:t xml:space="preserve"> 202</w:t>
      </w:r>
      <w:r>
        <w:rPr>
          <w:rStyle w:val="3"/>
          <w:rFonts w:eastAsiaTheme="minorHAnsi"/>
          <w:bCs w:val="0"/>
        </w:rPr>
        <w:t>2</w:t>
      </w:r>
      <w:r w:rsidRPr="00D10375">
        <w:rPr>
          <w:rStyle w:val="3"/>
          <w:rFonts w:eastAsiaTheme="minorHAnsi"/>
          <w:bCs w:val="0"/>
        </w:rPr>
        <w:t xml:space="preserve"> года  №</w:t>
      </w:r>
      <w:r>
        <w:rPr>
          <w:rStyle w:val="3"/>
          <w:rFonts w:eastAsiaTheme="minorHAnsi"/>
          <w:bCs w:val="0"/>
        </w:rPr>
        <w:t xml:space="preserve"> </w:t>
      </w:r>
      <w:r w:rsidRPr="00E276A8">
        <w:rPr>
          <w:rStyle w:val="3"/>
          <w:rFonts w:eastAsiaTheme="minorHAnsi"/>
          <w:bCs w:val="0"/>
        </w:rPr>
        <w:t>4</w:t>
      </w:r>
      <w:r w:rsidR="006E492A">
        <w:rPr>
          <w:rStyle w:val="3"/>
          <w:rFonts w:eastAsiaTheme="minorHAnsi"/>
          <w:bCs w:val="0"/>
        </w:rPr>
        <w:t>4</w:t>
      </w:r>
      <w:bookmarkStart w:id="0" w:name="_GoBack"/>
      <w:bookmarkEnd w:id="0"/>
      <w:r w:rsidRPr="00E276A8">
        <w:rPr>
          <w:rStyle w:val="3"/>
          <w:rFonts w:eastAsiaTheme="minorHAnsi"/>
          <w:bCs w:val="0"/>
        </w:rPr>
        <w:t>-1</w:t>
      </w:r>
      <w:r w:rsidRPr="00D10375">
        <w:rPr>
          <w:rStyle w:val="3"/>
          <w:rFonts w:eastAsiaTheme="minorHAnsi"/>
          <w:bCs w:val="0"/>
        </w:rPr>
        <w:t xml:space="preserve"> </w:t>
      </w:r>
    </w:p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</w:p>
    <w:p w:rsidR="00E276A8" w:rsidRPr="00410D0C" w:rsidRDefault="00E276A8" w:rsidP="00E276A8">
      <w:pPr>
        <w:jc w:val="center"/>
        <w:rPr>
          <w:rStyle w:val="3"/>
          <w:rFonts w:eastAsiaTheme="minorHAnsi"/>
          <w:bCs w:val="0"/>
        </w:rPr>
      </w:pPr>
      <w:r w:rsidRPr="00410D0C">
        <w:rPr>
          <w:rStyle w:val="3"/>
          <w:rFonts w:eastAsiaTheme="minorHAnsi"/>
          <w:bCs w:val="0"/>
        </w:rPr>
        <w:t>О внесении изменении в Правила землепользования и застройки</w:t>
      </w:r>
      <w:r w:rsidRPr="00410D0C">
        <w:rPr>
          <w:rStyle w:val="3"/>
          <w:rFonts w:eastAsiaTheme="minorHAnsi"/>
          <w:bCs w:val="0"/>
        </w:rPr>
        <w:br/>
        <w:t>сельского поселения Карламанский сельсовет муниципального района</w:t>
      </w:r>
      <w:r w:rsidRPr="00410D0C">
        <w:rPr>
          <w:rStyle w:val="3"/>
          <w:rFonts w:eastAsiaTheme="minorHAnsi"/>
          <w:bCs w:val="0"/>
        </w:rPr>
        <w:br/>
        <w:t>Кармаскалинский район Республики Башкортостан, утвержденные</w:t>
      </w:r>
      <w:r w:rsidRPr="00410D0C">
        <w:rPr>
          <w:rStyle w:val="3"/>
          <w:rFonts w:eastAsiaTheme="minorHAnsi"/>
          <w:bCs w:val="0"/>
        </w:rPr>
        <w:br/>
        <w:t>решением Совета сельского поселения Карламанский сельсовет</w:t>
      </w:r>
      <w:r w:rsidRPr="00410D0C">
        <w:rPr>
          <w:rStyle w:val="3"/>
          <w:rFonts w:eastAsiaTheme="minorHAnsi"/>
          <w:bCs w:val="0"/>
        </w:rPr>
        <w:br/>
        <w:t>муниципального района Кармаскалинский район Республики</w:t>
      </w:r>
      <w:r w:rsidRPr="00410D0C">
        <w:rPr>
          <w:rStyle w:val="3"/>
          <w:rFonts w:eastAsiaTheme="minorHAnsi"/>
          <w:bCs w:val="0"/>
        </w:rPr>
        <w:br/>
        <w:t xml:space="preserve">Башкортостан </w:t>
      </w:r>
      <w:r w:rsidRPr="00303968">
        <w:rPr>
          <w:rStyle w:val="3"/>
          <w:rFonts w:eastAsiaTheme="minorHAnsi"/>
          <w:bCs w:val="0"/>
        </w:rPr>
        <w:t>от 02.10.2014 года № 61-2</w:t>
      </w:r>
    </w:p>
    <w:p w:rsidR="00E276A8" w:rsidRDefault="00E276A8" w:rsidP="00E276A8">
      <w:pPr>
        <w:jc w:val="center"/>
        <w:rPr>
          <w:rStyle w:val="3"/>
          <w:rFonts w:eastAsiaTheme="minorHAnsi"/>
          <w:b w:val="0"/>
          <w:bCs w:val="0"/>
        </w:rPr>
      </w:pPr>
    </w:p>
    <w:p w:rsidR="00E276A8" w:rsidRDefault="00E276A8" w:rsidP="00E276A8">
      <w:pPr>
        <w:ind w:firstLine="580"/>
        <w:jc w:val="both"/>
      </w:pPr>
      <w:r>
        <w:rPr>
          <w:rStyle w:val="2"/>
          <w:rFonts w:eastAsiaTheme="minorHAnsi"/>
        </w:rPr>
        <w:t xml:space="preserve">В соответствии со статьями 31, 32, 33 Градостроительного кодекса Российской Федерации, соблюдения нрав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Pr="00410D0C">
        <w:rPr>
          <w:rStyle w:val="3"/>
          <w:rFonts w:eastAsiaTheme="minorHAnsi"/>
          <w:b w:val="0"/>
          <w:bCs w:val="0"/>
        </w:rPr>
        <w:t>Карламанский</w:t>
      </w:r>
      <w:r w:rsidRPr="00410D0C">
        <w:rPr>
          <w:rStyle w:val="3"/>
          <w:rFonts w:eastAsiaTheme="minorHAnsi"/>
          <w:bCs w:val="0"/>
        </w:rPr>
        <w:t xml:space="preserve"> </w:t>
      </w:r>
      <w:r>
        <w:rPr>
          <w:rStyle w:val="2"/>
          <w:rFonts w:eastAsiaTheme="minorHAnsi"/>
        </w:rPr>
        <w:t>сельсовет муниципального района Кармаскалинский район Республики Башкортостан решил:</w:t>
      </w:r>
    </w:p>
    <w:p w:rsidR="00E276A8" w:rsidRDefault="00E276A8" w:rsidP="00E276A8">
      <w:pPr>
        <w:widowControl w:val="0"/>
        <w:numPr>
          <w:ilvl w:val="0"/>
          <w:numId w:val="1"/>
        </w:numPr>
        <w:tabs>
          <w:tab w:val="left" w:pos="842"/>
        </w:tabs>
        <w:spacing w:after="0"/>
        <w:ind w:firstLine="580"/>
        <w:jc w:val="both"/>
      </w:pPr>
      <w:proofErr w:type="gramStart"/>
      <w:r>
        <w:rPr>
          <w:rStyle w:val="2"/>
          <w:rFonts w:eastAsiaTheme="minorHAnsi"/>
        </w:rPr>
        <w:t xml:space="preserve">Внести изменения в Правила землепользования и застройки сельского поселения Карламанский сельсовет муниципального района Кармаскалинский район Республики Башкортостан, утвержденные решением Совета сельского поселения Карламанский  сельсовет муниципального района Кармаскалинский район Республики Башкортостан от </w:t>
      </w:r>
      <w:r w:rsidRPr="00303968">
        <w:rPr>
          <w:rStyle w:val="3"/>
          <w:rFonts w:eastAsiaTheme="minorHAnsi"/>
          <w:b w:val="0"/>
          <w:bCs w:val="0"/>
        </w:rPr>
        <w:t>02.10.2014 года № 61-2</w:t>
      </w:r>
      <w:r>
        <w:rPr>
          <w:rStyle w:val="2"/>
          <w:rFonts w:eastAsiaTheme="minorHAnsi"/>
        </w:rPr>
        <w:t xml:space="preserve"> (Приложение: 1) Карта градостроительного зонирования сельского поселения Карламанский сельсовет муниципального района Кармаскалинский район Республики Башкортостан части границ территориальных зон).</w:t>
      </w:r>
      <w:proofErr w:type="gramEnd"/>
    </w:p>
    <w:p w:rsidR="00E276A8" w:rsidRPr="00250C54" w:rsidRDefault="00E276A8" w:rsidP="00250C54">
      <w:pPr>
        <w:widowControl w:val="0"/>
        <w:adjustRightInd w:val="0"/>
        <w:snapToGri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Theme="minorHAnsi"/>
        </w:rPr>
        <w:t xml:space="preserve">Внести изменения в карту сельского поселения Карламанский  сельсовет муниципального района Кармаскалинский район Республики Башкортостан. (Приложение: 1) Карта градостроительного зонирования сельского поселения Карламанский  сельсовет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изменения вида 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территориальная зона общего пользования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территориии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общественная территориальная зона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 w:rsidRPr="00303968">
        <w:rPr>
          <w:rStyle w:val="2"/>
          <w:rFonts w:eastAsiaTheme="minorHAnsi"/>
        </w:rPr>
        <w:t>.</w:t>
      </w:r>
    </w:p>
    <w:p w:rsidR="00E276A8" w:rsidRPr="00303968" w:rsidRDefault="00E276A8" w:rsidP="00E276A8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  <w:rPr>
          <w:rStyle w:val="2"/>
          <w:rFonts w:eastAsiaTheme="minorHAnsi"/>
        </w:rPr>
      </w:pPr>
      <w:r w:rsidRPr="00303968">
        <w:rPr>
          <w:rStyle w:val="2"/>
          <w:rFonts w:eastAsiaTheme="minorHAnsi"/>
        </w:rPr>
        <w:lastRenderedPageBreak/>
        <w:t xml:space="preserve">Настоящее решение опубликовать (разместить)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общего доступа «Интернет» на официальном сайте администрации сельского поселения Карламанский сельсовет муниципального района Кармаскалинский район Республики Башкортостан karlamansp.ru.</w:t>
      </w:r>
      <w:r w:rsidRPr="00303968">
        <w:rPr>
          <w:rStyle w:val="2"/>
          <w:rFonts w:eastAsiaTheme="minorHAnsi"/>
        </w:rPr>
        <w:t xml:space="preserve"> </w:t>
      </w:r>
    </w:p>
    <w:p w:rsidR="00E276A8" w:rsidRDefault="00E276A8" w:rsidP="00E276A8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</w:pPr>
      <w:proofErr w:type="gramStart"/>
      <w:r w:rsidRPr="00303968">
        <w:rPr>
          <w:rStyle w:val="2"/>
          <w:rFonts w:eastAsiaTheme="minorHAnsi"/>
        </w:rPr>
        <w:t>Контроль за</w:t>
      </w:r>
      <w:proofErr w:type="gramEnd"/>
      <w:r w:rsidRPr="00303968">
        <w:rPr>
          <w:rStyle w:val="2"/>
          <w:rFonts w:eastAsiaTheme="minorHAnsi"/>
        </w:rPr>
        <w:t xml:space="preserve"> исполнением настоящего решения возложить на постоянные комиссии Совета сельского поселения Карламанский  сельсовет муниципального района Кармаскалинский район Республики Башкортостан.</w:t>
      </w:r>
    </w:p>
    <w:p w:rsidR="00E276A8" w:rsidRDefault="00E276A8" w:rsidP="00E276A8">
      <w:pPr>
        <w:jc w:val="both"/>
      </w:pPr>
    </w:p>
    <w:p w:rsidR="00E276A8" w:rsidRDefault="00E276A8" w:rsidP="00E276A8">
      <w:pPr>
        <w:jc w:val="both"/>
      </w:pPr>
    </w:p>
    <w:p w:rsidR="00250C54" w:rsidRDefault="00250C54" w:rsidP="00250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C54" w:rsidRDefault="00250C54" w:rsidP="00250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250C54" w:rsidRDefault="00250C54" w:rsidP="00250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Карламанский сельсовет </w:t>
      </w:r>
    </w:p>
    <w:p w:rsidR="00250C54" w:rsidRDefault="00250C54" w:rsidP="00250C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C54" w:rsidRDefault="00250C54" w:rsidP="00250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9D72EA" w:rsidRPr="00250C54" w:rsidRDefault="00250C54" w:rsidP="00250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Р.Р.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</w:t>
      </w:r>
      <w:proofErr w:type="spellEnd"/>
    </w:p>
    <w:sectPr w:rsidR="009D72EA" w:rsidRPr="0025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9"/>
    <w:multiLevelType w:val="multilevel"/>
    <w:tmpl w:val="F79C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3"/>
    <w:rsid w:val="00250C54"/>
    <w:rsid w:val="005B5EE3"/>
    <w:rsid w:val="005E7D02"/>
    <w:rsid w:val="006E492A"/>
    <w:rsid w:val="009D72EA"/>
    <w:rsid w:val="00E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27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27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27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27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KARLAMANSS3</dc:creator>
  <cp:keywords/>
  <dc:description/>
  <cp:lastModifiedBy>KARLAMANSS3</cp:lastModifiedBy>
  <cp:revision>5</cp:revision>
  <cp:lastPrinted>2022-12-02T07:43:00Z</cp:lastPrinted>
  <dcterms:created xsi:type="dcterms:W3CDTF">2022-12-02T05:43:00Z</dcterms:created>
  <dcterms:modified xsi:type="dcterms:W3CDTF">2022-12-06T07:30:00Z</dcterms:modified>
</cp:coreProperties>
</file>