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9C5D8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 xml:space="preserve">Администрация __________________________________ </w:t>
      </w:r>
    </w:p>
    <w:p w14:paraId="6437DBAA" w14:textId="77777777" w:rsidR="00E83553" w:rsidRPr="005219EC" w:rsidRDefault="00E83553" w:rsidP="007556AF">
      <w:pPr>
        <w:spacing w:after="0" w:line="240" w:lineRule="auto"/>
        <w:jc w:val="center"/>
        <w:rPr>
          <w:b/>
          <w:sz w:val="20"/>
        </w:rPr>
      </w:pPr>
      <w:r w:rsidRPr="005219EC">
        <w:rPr>
          <w:b/>
          <w:sz w:val="20"/>
        </w:rPr>
        <w:t xml:space="preserve">                                     (</w:t>
      </w:r>
      <w:r w:rsidR="00B05006">
        <w:rPr>
          <w:b/>
          <w:sz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b/>
          <w:sz w:val="20"/>
        </w:rPr>
        <w:t>)</w:t>
      </w:r>
    </w:p>
    <w:p w14:paraId="4DF2EDB0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</w:p>
    <w:p w14:paraId="7B95461C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ПОСТАНОВЛЕНИЕ</w:t>
      </w:r>
    </w:p>
    <w:p w14:paraId="28AFA3D3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«___» ________20___ года № ____</w:t>
      </w:r>
    </w:p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0C0330B2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 ______________________________________________________</w:t>
      </w:r>
    </w:p>
    <w:p w14:paraId="716FE03F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  <w:sz w:val="20"/>
          <w:szCs w:val="20"/>
        </w:rPr>
        <w:t>(</w:t>
      </w:r>
      <w:r w:rsidR="00B05006">
        <w:rPr>
          <w:b/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="003174F1">
        <w:rPr>
          <w:b/>
          <w:bCs/>
          <w:sz w:val="20"/>
          <w:szCs w:val="20"/>
        </w:rPr>
        <w:t>)</w:t>
      </w:r>
    </w:p>
    <w:p w14:paraId="6BFACAF1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6ABEA7D7" w14:textId="6E9517C3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</w:t>
      </w:r>
      <w:bookmarkStart w:id="0" w:name="_GoBack"/>
      <w:bookmarkEnd w:id="0"/>
      <w:r w:rsidRPr="005219EC">
        <w:t>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____________________________</w:t>
      </w:r>
    </w:p>
    <w:p w14:paraId="2F39E22F" w14:textId="77777777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  <w:r w:rsidRPr="005219EC">
        <w:rPr>
          <w:sz w:val="20"/>
        </w:rPr>
        <w:t xml:space="preserve">                                             </w:t>
      </w:r>
      <w:proofErr w:type="gramStart"/>
      <w:r w:rsidRPr="005219EC">
        <w:rPr>
          <w:sz w:val="20"/>
        </w:rPr>
        <w:t xml:space="preserve">( </w:t>
      </w:r>
      <w:r w:rsidR="00B05006">
        <w:rPr>
          <w:sz w:val="20"/>
        </w:rPr>
        <w:t>наименование</w:t>
      </w:r>
      <w:proofErr w:type="gramEnd"/>
      <w:r w:rsidR="00B05006">
        <w:rPr>
          <w:sz w:val="20"/>
        </w:rPr>
        <w:t xml:space="preserve"> муниципального района, городского округа, городского или сельского поселения</w:t>
      </w:r>
      <w:r w:rsidRPr="005219EC">
        <w:rPr>
          <w:sz w:val="20"/>
        </w:rPr>
        <w:t>)</w:t>
      </w:r>
    </w:p>
    <w:p w14:paraId="5AA7014F" w14:textId="77777777"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5888B11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</w:p>
    <w:p w14:paraId="0EFF0CA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5219EC">
        <w:rPr>
          <w:bCs/>
        </w:rPr>
        <w:t xml:space="preserve">в </w:t>
      </w:r>
      <w:r w:rsidRPr="005219EC">
        <w:t>___________________________________________________________.</w:t>
      </w:r>
    </w:p>
    <w:p w14:paraId="69957D8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5219EC">
        <w:rPr>
          <w:bCs/>
          <w:sz w:val="20"/>
          <w:szCs w:val="20"/>
        </w:rPr>
        <w:t xml:space="preserve">                                        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bCs/>
          <w:sz w:val="20"/>
          <w:szCs w:val="20"/>
        </w:rPr>
        <w:t>)</w:t>
      </w:r>
    </w:p>
    <w:p w14:paraId="26FE28A5" w14:textId="77777777" w:rsidR="00E83553" w:rsidRPr="005219EC" w:rsidRDefault="00E83553" w:rsidP="007556AF">
      <w:pPr>
        <w:spacing w:after="0" w:line="240" w:lineRule="auto"/>
        <w:ind w:firstLine="709"/>
        <w:jc w:val="both"/>
      </w:pPr>
      <w:r w:rsidRPr="005219EC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F6A1209" w14:textId="77777777" w:rsidR="00E83553" w:rsidRPr="005219EC" w:rsidRDefault="00E83553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219EC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2342EA24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 Контроль за исполнением настоящего постановления возложить на (</w:t>
      </w:r>
      <w:r w:rsidRPr="005219EC">
        <w:rPr>
          <w:sz w:val="20"/>
          <w:szCs w:val="20"/>
        </w:rPr>
        <w:t>указывается соответствующее должностное лицо</w:t>
      </w:r>
      <w:r w:rsidRPr="005219EC">
        <w:t>).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0B4C25" w14:textId="77777777" w:rsidR="00E83553" w:rsidRPr="005219EC" w:rsidRDefault="00E83553" w:rsidP="007556AF">
      <w:pPr>
        <w:spacing w:after="0" w:line="240" w:lineRule="auto"/>
        <w:ind w:firstLine="567"/>
        <w:jc w:val="both"/>
      </w:pPr>
    </w:p>
    <w:p w14:paraId="16751703" w14:textId="77777777" w:rsidR="00E83553" w:rsidRPr="005219EC" w:rsidRDefault="00E83553" w:rsidP="007556AF">
      <w:pPr>
        <w:spacing w:after="0" w:line="240" w:lineRule="auto"/>
        <w:ind w:firstLine="567"/>
        <w:jc w:val="right"/>
      </w:pPr>
      <w:r w:rsidRPr="005219EC">
        <w:t>Глава Администрации</w:t>
      </w:r>
    </w:p>
    <w:p w14:paraId="25009353" w14:textId="77777777" w:rsidR="00E83553" w:rsidRPr="005219EC" w:rsidRDefault="00E83553" w:rsidP="007556AF">
      <w:pPr>
        <w:spacing w:after="0" w:line="240" w:lineRule="auto"/>
        <w:ind w:firstLine="567"/>
        <w:jc w:val="right"/>
      </w:pPr>
      <w:r w:rsidRPr="005219EC">
        <w:t xml:space="preserve">(муниципальное образование) </w:t>
      </w:r>
    </w:p>
    <w:p w14:paraId="2220AAB3" w14:textId="77777777" w:rsidR="00E83553" w:rsidRPr="005219EC" w:rsidRDefault="00E83553" w:rsidP="007556AF">
      <w:pPr>
        <w:spacing w:after="0" w:line="240" w:lineRule="auto"/>
        <w:ind w:firstLine="567"/>
        <w:jc w:val="right"/>
      </w:pPr>
      <w:r w:rsidRPr="005219EC">
        <w:t>(подпись, Ф.И.О.)</w:t>
      </w:r>
    </w:p>
    <w:p w14:paraId="5A415CCF" w14:textId="77777777"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6345511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14:paraId="491856B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lastRenderedPageBreak/>
        <w:t>Утвержден</w:t>
      </w:r>
    </w:p>
    <w:p w14:paraId="45C308A6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</w:p>
    <w:p w14:paraId="662FB4F3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______________________________</w:t>
      </w:r>
    </w:p>
    <w:p w14:paraId="4F3DB6A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  <w:r w:rsidRPr="005219EC">
        <w:rPr>
          <w:b/>
          <w:bCs/>
          <w:sz w:val="20"/>
        </w:rPr>
        <w:t>(</w:t>
      </w:r>
      <w:r w:rsidR="00B05006">
        <w:rPr>
          <w:b/>
          <w:bCs/>
          <w:sz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b/>
          <w:bCs/>
          <w:sz w:val="20"/>
        </w:rPr>
        <w:t>)</w:t>
      </w:r>
    </w:p>
    <w:p w14:paraId="0D94FF7C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от ____________20___ года №____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8F1D6C7" w14:textId="77777777" w:rsidR="00E83553" w:rsidRPr="005219EC" w:rsidRDefault="005F66C6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E83553" w:rsidRPr="005219EC">
        <w:rPr>
          <w:b/>
          <w:bCs/>
        </w:rPr>
        <w:t>______________________________________________________</w:t>
      </w:r>
    </w:p>
    <w:p w14:paraId="40C954A1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0"/>
          <w:szCs w:val="20"/>
        </w:rPr>
      </w:pPr>
      <w:r w:rsidRPr="005219EC">
        <w:rPr>
          <w:b/>
          <w:bCs/>
          <w:sz w:val="20"/>
          <w:szCs w:val="20"/>
        </w:rPr>
        <w:t>(</w:t>
      </w:r>
      <w:r w:rsidR="00B05006">
        <w:rPr>
          <w:b/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b/>
          <w:bCs/>
          <w:sz w:val="20"/>
          <w:szCs w:val="20"/>
        </w:rPr>
        <w:t>)</w:t>
      </w:r>
    </w:p>
    <w:p w14:paraId="06C07125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77777777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>в _________________________________</w:t>
      </w:r>
      <w:r w:rsidR="008C1406" w:rsidRPr="005219EC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</w:t>
      </w:r>
      <w:r w:rsidR="008C1406" w:rsidRPr="005219EC">
        <w:rPr>
          <w:bCs/>
          <w:sz w:val="20"/>
          <w:szCs w:val="20"/>
        </w:rPr>
        <w:t>)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lastRenderedPageBreak/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</w:t>
      </w:r>
      <w:r w:rsidRPr="005219EC">
        <w:lastRenderedPageBreak/>
        <w:t>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E951E8B" w14:textId="77777777"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>которые являются собственниками объектов адресации, расположенных на территории муниципального образования _________________________________;</w:t>
      </w:r>
    </w:p>
    <w:p w14:paraId="09C169EE" w14:textId="77777777" w:rsidR="00826605" w:rsidRPr="005219EC" w:rsidRDefault="00826605" w:rsidP="007556AF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sz w:val="20"/>
          <w:szCs w:val="20"/>
        </w:rPr>
      </w:pPr>
      <w:r w:rsidRPr="005219EC">
        <w:t xml:space="preserve"> </w:t>
      </w:r>
      <w:r w:rsidRPr="005219EC">
        <w:rPr>
          <w:sz w:val="20"/>
          <w:szCs w:val="20"/>
        </w:rPr>
        <w:t>(</w:t>
      </w:r>
      <w:r w:rsidR="00B05006">
        <w:rPr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sz w:val="20"/>
          <w:szCs w:val="20"/>
        </w:rPr>
        <w:t>)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1A6C9C0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___________________________________________________________________, </w:t>
      </w:r>
      <w:r>
        <w:rPr>
          <w:vertAlign w:val="superscript"/>
        </w:rPr>
        <w:footnoteReference w:id="1"/>
      </w:r>
      <w:r>
        <w:t xml:space="preserve"> </w:t>
      </w:r>
    </w:p>
    <w:p w14:paraId="53AB502D" w14:textId="77777777" w:rsidR="007E725C" w:rsidRDefault="007E725C" w:rsidP="007E725C">
      <w:pPr>
        <w:spacing w:after="0" w:line="240" w:lineRule="auto"/>
        <w:ind w:firstLine="709"/>
        <w:jc w:val="both"/>
      </w:pPr>
      <w:r>
        <w:rPr>
          <w:sz w:val="20"/>
        </w:rPr>
        <w:t xml:space="preserve">                          (наименование муниципального образования</w:t>
      </w:r>
      <w:r>
        <w:t xml:space="preserve">  </w:t>
      </w:r>
    </w:p>
    <w:p w14:paraId="6E2FA3B0" w14:textId="72F91105" w:rsidR="007E725C" w:rsidRDefault="007E725C" w:rsidP="007E725C">
      <w:pPr>
        <w:spacing w:after="0" w:line="240" w:lineRule="auto"/>
        <w:ind w:firstLine="709"/>
        <w:jc w:val="both"/>
      </w:pP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_____________________________________ (указать адрес официального сайта)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 xml:space="preserve">№ 59-ФЗ «О порядке </w:t>
      </w:r>
      <w:r w:rsidR="00304EC2" w:rsidRPr="00133E22">
        <w:lastRenderedPageBreak/>
        <w:t>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77777777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>Муниципальная услуга предоставляется Администрацией (</w:t>
      </w:r>
      <w:r w:rsidR="00B05006">
        <w:rPr>
          <w:rFonts w:eastAsia="Calibri"/>
          <w:sz w:val="24"/>
          <w:szCs w:val="24"/>
        </w:rPr>
        <w:t>наименование муниципального района, городского округа, городского или сельского поселения</w:t>
      </w:r>
      <w:r w:rsidR="00274FEC" w:rsidRPr="005219EC">
        <w:rPr>
          <w:rFonts w:eastAsia="Calibri"/>
        </w:rPr>
        <w:t>) _________________________ в лице _____________________(</w:t>
      </w:r>
      <w:r w:rsidR="00274FEC" w:rsidRPr="005219EC">
        <w:rPr>
          <w:rFonts w:eastAsia="Calibri"/>
          <w:sz w:val="24"/>
          <w:szCs w:val="24"/>
        </w:rPr>
        <w:t>наименование организации, уполномоченной на предоставление муниципальной услуги</w:t>
      </w:r>
      <w:r w:rsidR="00274FEC" w:rsidRPr="005219EC">
        <w:rPr>
          <w:rFonts w:eastAsia="Calibri"/>
        </w:rPr>
        <w:t xml:space="preserve">).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 xml:space="preserve">, </w:t>
      </w:r>
      <w:r w:rsidR="00DF3AF3">
        <w:lastRenderedPageBreak/>
        <w:t>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8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lastRenderedPageBreak/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</w:t>
      </w:r>
      <w:r w:rsidR="00593D14" w:rsidRPr="00593D14">
        <w:lastRenderedPageBreak/>
        <w:t>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 xml:space="preserve">представления документов и информации или осуществления </w:t>
      </w:r>
      <w:r w:rsidR="002E4E49" w:rsidRPr="005219EC"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lastRenderedPageBreak/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 xml:space="preserve">доступа заявителей, в том числе </w:t>
      </w:r>
      <w:r w:rsidRPr="005219EC">
        <w:lastRenderedPageBreak/>
        <w:t>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возможность беспрепятственного доступа к объекту (зданию, помещению), </w:t>
      </w:r>
      <w:r w:rsidRPr="005219EC">
        <w:lastRenderedPageBreak/>
        <w:t>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</w:t>
      </w:r>
      <w:r w:rsidR="001E0CC5" w:rsidRPr="00E12354">
        <w:rPr>
          <w:rFonts w:eastAsiaTheme="minorHAnsi"/>
          <w:color w:val="auto"/>
          <w:sz w:val="28"/>
          <w:szCs w:val="28"/>
        </w:rPr>
        <w:lastRenderedPageBreak/>
        <w:t xml:space="preserve">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5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6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7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</w:t>
      </w:r>
      <w:r w:rsidRPr="007818A6">
        <w:lastRenderedPageBreak/>
        <w:t xml:space="preserve">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5219EC"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8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9331EB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29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9331EB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lastRenderedPageBreak/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r w:rsidRPr="00535269">
        <w:lastRenderedPageBreak/>
        <w:t>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</w:t>
      </w:r>
      <w:r w:rsidRPr="00535269">
        <w:rPr>
          <w:bCs/>
        </w:rPr>
        <w:lastRenderedPageBreak/>
        <w:t xml:space="preserve">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lastRenderedPageBreak/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1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2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</w:t>
            </w:r>
            <w:r w:rsidRPr="00265E01">
              <w:rPr>
                <w:sz w:val="24"/>
                <w:szCs w:val="24"/>
              </w:rPr>
              <w:lastRenderedPageBreak/>
              <w:t>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05F9F" w14:textId="77777777" w:rsidR="006766B9" w:rsidRDefault="006766B9" w:rsidP="007753F7">
      <w:pPr>
        <w:spacing w:after="0" w:line="240" w:lineRule="auto"/>
      </w:pPr>
      <w:r>
        <w:separator/>
      </w:r>
    </w:p>
  </w:endnote>
  <w:endnote w:type="continuationSeparator" w:id="0">
    <w:p w14:paraId="26D695D2" w14:textId="77777777" w:rsidR="006766B9" w:rsidRDefault="006766B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5E24" w14:textId="77777777" w:rsidR="006766B9" w:rsidRDefault="006766B9" w:rsidP="007753F7">
      <w:pPr>
        <w:spacing w:after="0" w:line="240" w:lineRule="auto"/>
      </w:pPr>
      <w:r>
        <w:separator/>
      </w:r>
    </w:p>
  </w:footnote>
  <w:footnote w:type="continuationSeparator" w:id="0">
    <w:p w14:paraId="79BCCDED" w14:textId="77777777" w:rsidR="006766B9" w:rsidRDefault="006766B9" w:rsidP="007753F7">
      <w:pPr>
        <w:spacing w:after="0" w:line="240" w:lineRule="auto"/>
      </w:pPr>
      <w:r>
        <w:continuationSeparator/>
      </w:r>
    </w:p>
  </w:footnote>
  <w:footnote w:id="1">
    <w:p w14:paraId="3272BAFC" w14:textId="77777777" w:rsidR="00E12354" w:rsidRDefault="00E12354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14:paraId="767C2558" w14:textId="77777777" w:rsidR="00E12354" w:rsidRDefault="00E12354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14:paraId="13B18BF8" w14:textId="77777777" w:rsidR="00E12354" w:rsidRDefault="00E12354" w:rsidP="007E725C">
      <w:pPr>
        <w:pStyle w:val="footnotedescription"/>
        <w:spacing w:line="240" w:lineRule="auto"/>
        <w:ind w:right="10"/>
      </w:pPr>
      <w:r>
        <w:t xml:space="preserve"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 в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E12354" w:rsidRDefault="00E1235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EB" w:rsidRPr="009331EB">
          <w:rPr>
            <w:noProof/>
            <w:lang w:val="ru-RU"/>
          </w:rPr>
          <w:t>21</w:t>
        </w:r>
        <w:r>
          <w:fldChar w:fldCharType="end"/>
        </w:r>
      </w:p>
    </w:sdtContent>
  </w:sdt>
  <w:p w14:paraId="72F7175D" w14:textId="77777777" w:rsidR="00E12354" w:rsidRDefault="00E123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349F-D964-4F0D-8FAC-E7143561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55</Pages>
  <Words>17765</Words>
  <Characters>101264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rma15</cp:lastModifiedBy>
  <cp:revision>6</cp:revision>
  <cp:lastPrinted>2021-06-16T12:51:00Z</cp:lastPrinted>
  <dcterms:created xsi:type="dcterms:W3CDTF">2023-10-06T05:03:00Z</dcterms:created>
  <dcterms:modified xsi:type="dcterms:W3CDTF">2023-10-09T09:15:00Z</dcterms:modified>
</cp:coreProperties>
</file>